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6D0A" w14:textId="28348811" w:rsidR="000A0413" w:rsidRPr="000A0679" w:rsidRDefault="000A0413" w:rsidP="000A0679">
      <w:pPr>
        <w:keepNext/>
        <w:keepLines/>
        <w:pageBreakBefore/>
        <w:widowControl/>
        <w:autoSpaceDE/>
        <w:autoSpaceDN/>
        <w:spacing w:after="120"/>
        <w:ind w:left="142"/>
        <w:contextualSpacing/>
        <w:jc w:val="center"/>
        <w:outlineLvl w:val="0"/>
        <w:rPr>
          <w:rFonts w:eastAsiaTheme="minorHAnsi"/>
          <w:b/>
          <w:sz w:val="24"/>
          <w:szCs w:val="24"/>
          <w:lang w:eastAsia="en-US" w:bidi="ar-SA"/>
        </w:rPr>
      </w:pPr>
      <w:bookmarkStart w:id="0" w:name="_Toc26540172"/>
      <w:r w:rsidRPr="000A0679">
        <w:rPr>
          <w:rFonts w:eastAsiaTheme="minorHAnsi"/>
          <w:b/>
          <w:sz w:val="24"/>
          <w:szCs w:val="24"/>
          <w:lang w:eastAsia="en-US" w:bidi="ar-SA"/>
        </w:rPr>
        <w:t xml:space="preserve">Памятка </w:t>
      </w:r>
      <w:r w:rsidR="00322606" w:rsidRPr="000A0679">
        <w:rPr>
          <w:rFonts w:eastAsiaTheme="minorHAnsi"/>
          <w:b/>
          <w:sz w:val="24"/>
          <w:szCs w:val="24"/>
          <w:lang w:eastAsia="en-US" w:bidi="ar-SA"/>
        </w:rPr>
        <w:t>о правилах проведения ЕГЭ</w:t>
      </w:r>
      <w:r w:rsidR="000A0679" w:rsidRPr="000A0679">
        <w:rPr>
          <w:rFonts w:eastAsiaTheme="minorHAnsi"/>
          <w:b/>
          <w:sz w:val="24"/>
          <w:szCs w:val="24"/>
          <w:lang w:eastAsia="en-US" w:bidi="ar-SA"/>
        </w:rPr>
        <w:t xml:space="preserve"> РФ</w:t>
      </w:r>
      <w:r w:rsidR="00322606" w:rsidRPr="000A0679">
        <w:rPr>
          <w:rFonts w:eastAsiaTheme="minorHAnsi"/>
          <w:b/>
          <w:sz w:val="24"/>
          <w:szCs w:val="24"/>
          <w:lang w:eastAsia="en-US" w:bidi="ar-SA"/>
        </w:rPr>
        <w:t xml:space="preserve"> в 202</w:t>
      </w:r>
      <w:r w:rsidR="00461A27">
        <w:rPr>
          <w:rFonts w:eastAsiaTheme="minorHAnsi"/>
          <w:b/>
          <w:sz w:val="24"/>
          <w:szCs w:val="24"/>
          <w:lang w:eastAsia="en-US" w:bidi="ar-SA"/>
        </w:rPr>
        <w:t>6</w:t>
      </w:r>
      <w:r w:rsidRPr="000A0679">
        <w:rPr>
          <w:rFonts w:eastAsiaTheme="minorHAnsi"/>
          <w:b/>
          <w:sz w:val="24"/>
          <w:szCs w:val="24"/>
          <w:lang w:eastAsia="en-US" w:bidi="ar-SA"/>
        </w:rPr>
        <w:t xml:space="preserve"> году </w:t>
      </w:r>
      <w:r w:rsidR="000A0679" w:rsidRPr="000A0679">
        <w:rPr>
          <w:rFonts w:eastAsiaTheme="minorHAnsi"/>
          <w:b/>
          <w:sz w:val="24"/>
          <w:szCs w:val="24"/>
          <w:lang w:eastAsia="en-US" w:bidi="ar-SA"/>
        </w:rPr>
        <w:t xml:space="preserve">                                                                              </w:t>
      </w:r>
      <w:proofErr w:type="gramStart"/>
      <w:r w:rsidR="000A0679" w:rsidRPr="000A0679">
        <w:rPr>
          <w:rFonts w:eastAsiaTheme="minorHAnsi"/>
          <w:b/>
          <w:sz w:val="24"/>
          <w:szCs w:val="24"/>
          <w:lang w:eastAsia="en-US" w:bidi="ar-SA"/>
        </w:rPr>
        <w:t xml:space="preserve">   </w:t>
      </w:r>
      <w:r w:rsidRPr="000A0679">
        <w:rPr>
          <w:rFonts w:eastAsiaTheme="minorHAnsi"/>
          <w:b/>
          <w:sz w:val="24"/>
          <w:szCs w:val="24"/>
          <w:lang w:eastAsia="en-US" w:bidi="ar-SA"/>
        </w:rPr>
        <w:t>(</w:t>
      </w:r>
      <w:proofErr w:type="gramEnd"/>
      <w:r w:rsidRPr="000A0679">
        <w:rPr>
          <w:rFonts w:eastAsiaTheme="minorHAnsi"/>
          <w:b/>
          <w:sz w:val="24"/>
          <w:szCs w:val="24"/>
          <w:lang w:eastAsia="en-US" w:bidi="ar-SA"/>
        </w:rPr>
        <w:t xml:space="preserve">для ознакомления участников </w:t>
      </w:r>
      <w:r w:rsidRPr="000A0679">
        <w:rPr>
          <w:b/>
          <w:color w:val="000000"/>
          <w:sz w:val="24"/>
          <w:szCs w:val="24"/>
          <w:lang w:bidi="ar-SA"/>
        </w:rPr>
        <w:t>экзамена</w:t>
      </w:r>
      <w:r w:rsidRPr="000A0679">
        <w:rPr>
          <w:rFonts w:eastAsiaTheme="minorHAnsi"/>
          <w:b/>
          <w:sz w:val="24"/>
          <w:szCs w:val="24"/>
          <w:lang w:eastAsia="en-US" w:bidi="ar-SA"/>
        </w:rPr>
        <w:t xml:space="preserve">/ родителей (законных </w:t>
      </w:r>
      <w:proofErr w:type="gramStart"/>
      <w:r w:rsidR="003A528D" w:rsidRPr="000A0679">
        <w:rPr>
          <w:rFonts w:eastAsiaTheme="minorHAnsi"/>
          <w:b/>
          <w:sz w:val="24"/>
          <w:szCs w:val="24"/>
          <w:lang w:eastAsia="en-US" w:bidi="ar-SA"/>
        </w:rPr>
        <w:t xml:space="preserve">представителей) </w:t>
      </w:r>
      <w:r w:rsidR="003A528D">
        <w:rPr>
          <w:rFonts w:eastAsiaTheme="minorHAnsi"/>
          <w:b/>
          <w:sz w:val="24"/>
          <w:szCs w:val="24"/>
          <w:lang w:eastAsia="en-US" w:bidi="ar-SA"/>
        </w:rPr>
        <w:t xml:space="preserve"> </w:t>
      </w:r>
      <w:r w:rsidR="00B93C8B">
        <w:rPr>
          <w:rFonts w:eastAsiaTheme="minorHAnsi"/>
          <w:b/>
          <w:sz w:val="24"/>
          <w:szCs w:val="24"/>
          <w:lang w:eastAsia="en-US" w:bidi="ar-SA"/>
        </w:rPr>
        <w:t xml:space="preserve"> </w:t>
      </w:r>
      <w:proofErr w:type="gramEnd"/>
      <w:r w:rsidR="00B93C8B">
        <w:rPr>
          <w:rFonts w:eastAsiaTheme="minorHAnsi"/>
          <w:b/>
          <w:sz w:val="24"/>
          <w:szCs w:val="24"/>
          <w:lang w:eastAsia="en-US" w:bidi="ar-SA"/>
        </w:rPr>
        <w:t xml:space="preserve">                 </w:t>
      </w:r>
      <w:r w:rsidRPr="000A0679">
        <w:rPr>
          <w:rFonts w:eastAsiaTheme="minorHAnsi"/>
          <w:b/>
          <w:sz w:val="24"/>
          <w:szCs w:val="24"/>
          <w:lang w:eastAsia="en-US" w:bidi="ar-SA"/>
        </w:rPr>
        <w:t>под</w:t>
      </w:r>
      <w:r w:rsidR="00B93C8B">
        <w:rPr>
          <w:rFonts w:eastAsiaTheme="minorHAnsi"/>
          <w:b/>
          <w:sz w:val="24"/>
          <w:szCs w:val="24"/>
          <w:lang w:eastAsia="en-US" w:bidi="ar-SA"/>
        </w:rPr>
        <w:t xml:space="preserve"> </w:t>
      </w:r>
      <w:r w:rsidRPr="000A0679">
        <w:rPr>
          <w:rFonts w:eastAsiaTheme="minorHAnsi"/>
          <w:b/>
          <w:sz w:val="24"/>
          <w:szCs w:val="24"/>
          <w:lang w:eastAsia="en-US" w:bidi="ar-SA"/>
        </w:rPr>
        <w:t>подпись</w:t>
      </w:r>
      <w:bookmarkEnd w:id="0"/>
    </w:p>
    <w:p w14:paraId="5E63E967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b/>
          <w:sz w:val="24"/>
          <w:szCs w:val="24"/>
          <w:lang w:bidi="ar-SA"/>
        </w:rPr>
      </w:pPr>
      <w:r w:rsidRPr="000A0679">
        <w:rPr>
          <w:b/>
          <w:sz w:val="24"/>
          <w:szCs w:val="24"/>
          <w:lang w:bidi="ar-SA"/>
        </w:rPr>
        <w:t>Общая информация о порядке проведении ЕГЭ:</w:t>
      </w:r>
    </w:p>
    <w:p w14:paraId="39FE0D47" w14:textId="77777777" w:rsidR="000A0413" w:rsidRPr="000A0679" w:rsidRDefault="000A0413" w:rsidP="000A0413">
      <w:pPr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6250361B" w14:textId="77777777" w:rsidR="000A0413" w:rsidRPr="000A0679" w:rsidRDefault="000A0413" w:rsidP="000A0413">
      <w:pPr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ЕГЭ по всем учебным предметам начинается в 10:00 по местному времени.</w:t>
      </w:r>
    </w:p>
    <w:p w14:paraId="3A38976E" w14:textId="77777777" w:rsidR="000A0413" w:rsidRPr="000A0679" w:rsidRDefault="000A0413" w:rsidP="000A0413">
      <w:pPr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281626D6" w14:textId="77777777" w:rsidR="000A0413" w:rsidRPr="000A0679" w:rsidRDefault="000A0413" w:rsidP="000A0413">
      <w:pPr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14:paraId="74DCAB58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с полученными ими результатами ЕГЭ.</w:t>
      </w:r>
    </w:p>
    <w:p w14:paraId="50A6335F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Ознакомление участников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130DACA4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Результаты ЕГЭ по математике </w:t>
      </w:r>
      <w:r w:rsidRPr="000A0679">
        <w:rPr>
          <w:b/>
          <w:i/>
          <w:sz w:val="24"/>
          <w:szCs w:val="24"/>
          <w:lang w:bidi="ar-SA"/>
        </w:rPr>
        <w:t>профильного уровня</w:t>
      </w:r>
      <w:r w:rsidRPr="000A0679">
        <w:rPr>
          <w:sz w:val="24"/>
          <w:szCs w:val="24"/>
          <w:lang w:bidi="ar-SA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</w:t>
      </w:r>
    </w:p>
    <w:p w14:paraId="0EA4BCFD" w14:textId="77777777" w:rsidR="000A0413" w:rsidRPr="000A0679" w:rsidRDefault="000A0413" w:rsidP="000A0413">
      <w:pPr>
        <w:widowControl/>
        <w:numPr>
          <w:ilvl w:val="0"/>
          <w:numId w:val="7"/>
        </w:numPr>
        <w:autoSpaceDE/>
        <w:autoSpaceDN/>
        <w:ind w:left="0" w:firstLine="709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60F2EC3B" w14:textId="77777777" w:rsidR="000A0413" w:rsidRPr="000A0679" w:rsidRDefault="000A0413" w:rsidP="000A0413">
      <w:pPr>
        <w:keepNext/>
        <w:widowControl/>
        <w:autoSpaceDE/>
        <w:autoSpaceDN/>
        <w:ind w:firstLine="709"/>
        <w:jc w:val="both"/>
        <w:rPr>
          <w:b/>
          <w:sz w:val="24"/>
          <w:szCs w:val="24"/>
          <w:lang w:bidi="ar-SA"/>
        </w:rPr>
      </w:pPr>
      <w:r w:rsidRPr="000A0679">
        <w:rPr>
          <w:b/>
          <w:sz w:val="24"/>
          <w:szCs w:val="24"/>
          <w:lang w:bidi="ar-SA"/>
        </w:rPr>
        <w:t xml:space="preserve">Обязанности участника </w:t>
      </w:r>
      <w:r w:rsidRPr="000A0679">
        <w:rPr>
          <w:b/>
          <w:color w:val="000000"/>
          <w:sz w:val="24"/>
          <w:szCs w:val="24"/>
          <w:lang w:bidi="ar-SA"/>
        </w:rPr>
        <w:t>экзамена</w:t>
      </w:r>
      <w:r w:rsidRPr="000A0679">
        <w:rPr>
          <w:color w:val="000000"/>
          <w:sz w:val="24"/>
          <w:szCs w:val="24"/>
          <w:lang w:bidi="ar-SA"/>
        </w:rPr>
        <w:t xml:space="preserve"> </w:t>
      </w:r>
      <w:r w:rsidRPr="000A0679">
        <w:rPr>
          <w:b/>
          <w:sz w:val="24"/>
          <w:szCs w:val="24"/>
          <w:lang w:bidi="ar-SA"/>
        </w:rPr>
        <w:t>в рамках участия в ЕГЭ:</w:t>
      </w:r>
    </w:p>
    <w:p w14:paraId="625D87B8" w14:textId="77777777" w:rsidR="000A0413" w:rsidRPr="000A0679" w:rsidRDefault="000A0413" w:rsidP="000A0413">
      <w:pPr>
        <w:widowControl/>
        <w:numPr>
          <w:ilvl w:val="0"/>
          <w:numId w:val="8"/>
        </w:numPr>
        <w:autoSpaceDE/>
        <w:autoSpaceDN/>
        <w:ind w:left="0" w:firstLine="680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В день экзамена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должен прибыть в ППЭ не менее чем за 45 минут до его начала. Вход участников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в ППЭ начинается с 09.00 по местному времени. </w:t>
      </w:r>
    </w:p>
    <w:p w14:paraId="392C9A73" w14:textId="77777777" w:rsidR="000A0413" w:rsidRPr="000A0679" w:rsidRDefault="000A0413" w:rsidP="000A0413">
      <w:pPr>
        <w:widowControl/>
        <w:numPr>
          <w:ilvl w:val="0"/>
          <w:numId w:val="8"/>
        </w:numPr>
        <w:autoSpaceDE/>
        <w:autoSpaceDN/>
        <w:ind w:left="0" w:firstLine="680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Допуск участников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14:paraId="7F2E0A3C" w14:textId="77777777" w:rsidR="000A0413" w:rsidRPr="000A0679" w:rsidRDefault="000A0413" w:rsidP="000A0413">
      <w:pPr>
        <w:widowControl/>
        <w:numPr>
          <w:ilvl w:val="0"/>
          <w:numId w:val="8"/>
        </w:numPr>
        <w:autoSpaceDE/>
        <w:autoSpaceDN/>
        <w:ind w:left="0" w:firstLine="680"/>
        <w:contextualSpacing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Если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>.</w:t>
      </w:r>
    </w:p>
    <w:p w14:paraId="244BA58C" w14:textId="77777777" w:rsidR="000A0413" w:rsidRPr="000A0679" w:rsidRDefault="000A0413" w:rsidP="000A0413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</w:t>
      </w:r>
    </w:p>
    <w:p w14:paraId="051AA82E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Повторный общий инструктаж для опоздавших участников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14:paraId="6AB2A8A7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62FCF47E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</w:t>
      </w:r>
      <w:r w:rsidRPr="000A0679">
        <w:rPr>
          <w:sz w:val="24"/>
          <w:szCs w:val="24"/>
          <w:lang w:bidi="ar-SA"/>
        </w:rPr>
        <w:lastRenderedPageBreak/>
        <w:t>предмету в резервные сроки указанные участники ЕГЭ могут быть допущены только по решению председателя ГЭК.</w:t>
      </w:r>
    </w:p>
    <w:p w14:paraId="1D3C8035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 w:rsidRPr="000A0679">
        <w:rPr>
          <w:rFonts w:eastAsia="Calibri" w:cs="Calibri"/>
          <w:sz w:val="24"/>
          <w:szCs w:val="24"/>
          <w:lang w:eastAsia="en-US" w:bidi="ar-SA"/>
        </w:rPr>
        <w:t xml:space="preserve"> </w:t>
      </w:r>
      <w:r w:rsidRPr="000A0679">
        <w:rPr>
          <w:sz w:val="24"/>
          <w:szCs w:val="24"/>
          <w:lang w:bidi="ar-SA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14:paraId="350F4374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Рекомендуется взять с собой на экзамен только необходимые вещи. Иные личные вещи участники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 xml:space="preserve">. Указанное место для личных вещей участников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259B7695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5. Участники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14:paraId="582109DE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6. Во время экзамена участникам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14:paraId="06847E64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При выходе из аудитории во время экзамена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14:paraId="23F175A8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7. Участники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по соответствующему учебному предмету. </w:t>
      </w:r>
    </w:p>
    <w:p w14:paraId="013B71C5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60884DD5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681ED838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b/>
          <w:sz w:val="24"/>
          <w:szCs w:val="24"/>
          <w:lang w:bidi="ar-SA"/>
        </w:rPr>
      </w:pPr>
      <w:r w:rsidRPr="000A0679">
        <w:rPr>
          <w:b/>
          <w:sz w:val="24"/>
          <w:szCs w:val="24"/>
          <w:lang w:bidi="ar-SA"/>
        </w:rPr>
        <w:t xml:space="preserve">Права участника </w:t>
      </w:r>
      <w:r w:rsidRPr="000A0679">
        <w:rPr>
          <w:b/>
          <w:color w:val="000000"/>
          <w:sz w:val="24"/>
          <w:szCs w:val="24"/>
          <w:lang w:bidi="ar-SA"/>
        </w:rPr>
        <w:t>экзамена</w:t>
      </w:r>
      <w:r w:rsidRPr="000A0679">
        <w:rPr>
          <w:b/>
          <w:sz w:val="24"/>
          <w:szCs w:val="24"/>
          <w:lang w:bidi="ar-SA"/>
        </w:rPr>
        <w:t xml:space="preserve"> в рамках участия в ЕГЭ:</w:t>
      </w:r>
    </w:p>
    <w:p w14:paraId="0259BA9C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1.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14:paraId="4758931E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14:paraId="2C10B254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2. Участник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в сопровождении организатора проходит в медицинский кабинет,</w:t>
      </w:r>
      <w:r w:rsidRPr="000A0679">
        <w:rPr>
          <w:rFonts w:eastAsia="Calibri" w:cs="Calibri"/>
          <w:sz w:val="24"/>
          <w:szCs w:val="24"/>
          <w:lang w:eastAsia="en-US" w:bidi="ar-SA"/>
        </w:rPr>
        <w:t xml:space="preserve"> </w:t>
      </w:r>
      <w:r w:rsidRPr="000A0679">
        <w:rPr>
          <w:sz w:val="24"/>
          <w:szCs w:val="24"/>
          <w:lang w:bidi="ar-SA"/>
        </w:rPr>
        <w:t xml:space="preserve">куда приглашается член ГЭК. В случае согласия участника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по решению председателя ГЭК сможет сдать экзамен по данному предмету в резервные сроки. </w:t>
      </w:r>
    </w:p>
    <w:p w14:paraId="1796157D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3. Участники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73C30F22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</w:t>
      </w:r>
      <w:r w:rsidRPr="000A0679">
        <w:rPr>
          <w:sz w:val="24"/>
          <w:szCs w:val="24"/>
          <w:lang w:bidi="ar-SA"/>
        </w:rPr>
        <w:lastRenderedPageBreak/>
        <w:t>к ГИА по данному учебному предмету в текущем учебном году в резервные сроки (не более одного раза).</w:t>
      </w:r>
    </w:p>
    <w:p w14:paraId="1D288A6F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37537A33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5. 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14:paraId="1883C102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6.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11903256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14:paraId="63E7C117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Участники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заблаговременно информируются о времени, месте и порядке рассмотрения апелляций.</w:t>
      </w:r>
    </w:p>
    <w:p w14:paraId="4CE783DE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14:paraId="68BAC6CB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b/>
          <w:sz w:val="24"/>
          <w:szCs w:val="24"/>
          <w:lang w:bidi="ar-SA"/>
        </w:rPr>
        <w:t>Апелляцию о нарушении установленного Порядка проведения ГИА</w:t>
      </w:r>
      <w:r w:rsidRPr="000A0679">
        <w:rPr>
          <w:sz w:val="24"/>
          <w:szCs w:val="24"/>
          <w:lang w:bidi="ar-SA"/>
        </w:rPr>
        <w:t xml:space="preserve">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подает в день проведения экзамена члену ГЭК, не покидая ППЭ. </w:t>
      </w:r>
    </w:p>
    <w:p w14:paraId="60695035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4336E1C3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об отклонении апелляции;</w:t>
      </w:r>
    </w:p>
    <w:p w14:paraId="2B7FCDE2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об удовлетворении апелляции.</w:t>
      </w:r>
    </w:p>
    <w:p w14:paraId="610A1AFC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При удовлетворении апелляции результат ЕГЭ, по процедуре которого участником </w:t>
      </w:r>
      <w:r w:rsidRPr="000A0679">
        <w:rPr>
          <w:rFonts w:eastAsia="Calibri"/>
          <w:bCs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была подана апелляция, аннулируется и участнику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5BBA251D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b/>
          <w:sz w:val="24"/>
          <w:szCs w:val="24"/>
          <w:lang w:bidi="ar-SA"/>
        </w:rPr>
        <w:t>Апелляция о несогласии с выставленными баллами</w:t>
      </w:r>
      <w:r w:rsidRPr="000A0679">
        <w:rPr>
          <w:sz w:val="24"/>
          <w:szCs w:val="24"/>
          <w:lang w:bidi="ar-SA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0A0679">
        <w:rPr>
          <w:color w:val="000000"/>
          <w:sz w:val="24"/>
          <w:szCs w:val="24"/>
          <w:lang w:bidi="ar-SA"/>
        </w:rPr>
        <w:t xml:space="preserve">организацию, </w:t>
      </w:r>
      <w:r w:rsidRPr="000A0679">
        <w:rPr>
          <w:sz w:val="24"/>
          <w:szCs w:val="24"/>
          <w:lang w:bidi="ar-SA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14:paraId="0F2EB523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 xml:space="preserve">, копии протоколов проверки экзаменационной работы предметной комиссией, и КИМ участников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>, подавших апелляцию.</w:t>
      </w:r>
    </w:p>
    <w:p w14:paraId="0DE7ACE6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Указанные материалы предъявляются участникам </w:t>
      </w:r>
      <w:r w:rsidRPr="000A0679">
        <w:rPr>
          <w:color w:val="000000"/>
          <w:sz w:val="24"/>
          <w:szCs w:val="24"/>
          <w:lang w:bidi="ar-SA"/>
        </w:rPr>
        <w:t>экзамена</w:t>
      </w:r>
      <w:r w:rsidRPr="000A0679">
        <w:rPr>
          <w:sz w:val="24"/>
          <w:szCs w:val="24"/>
          <w:lang w:bidi="ar-SA"/>
        </w:rPr>
        <w:t xml:space="preserve"> (в случае его присутствия при рассмотрении апелляции). </w:t>
      </w:r>
    </w:p>
    <w:p w14:paraId="0BE0BB57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</w:t>
      </w:r>
      <w:r w:rsidRPr="000A0679">
        <w:rPr>
          <w:sz w:val="24"/>
          <w:szCs w:val="24"/>
          <w:lang w:bidi="ar-SA"/>
        </w:rPr>
        <w:lastRenderedPageBreak/>
        <w:t>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477FAC88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 xml:space="preserve">по их собственному желанию. Для этого участник </w:t>
      </w:r>
      <w:r w:rsidRPr="000A0679">
        <w:rPr>
          <w:color w:val="000000"/>
          <w:sz w:val="24"/>
          <w:szCs w:val="24"/>
          <w:lang w:bidi="ar-SA"/>
        </w:rPr>
        <w:t xml:space="preserve">экзамена </w:t>
      </w:r>
      <w:r w:rsidRPr="000A0679">
        <w:rPr>
          <w:sz w:val="24"/>
          <w:szCs w:val="24"/>
          <w:lang w:bidi="ar-SA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14:paraId="080AB287" w14:textId="77777777" w:rsidR="000A0413" w:rsidRPr="000A0679" w:rsidRDefault="000A0413" w:rsidP="000A0413">
      <w:pPr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0A0679">
        <w:rPr>
          <w:sz w:val="24"/>
          <w:szCs w:val="24"/>
          <w:lang w:bidi="ar-SA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1D6FA5B5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i/>
          <w:sz w:val="24"/>
          <w:szCs w:val="24"/>
          <w:lang w:bidi="ar-SA"/>
        </w:rPr>
      </w:pPr>
      <w:r w:rsidRPr="000A0679">
        <w:rPr>
          <w:i/>
          <w:sz w:val="24"/>
          <w:szCs w:val="24"/>
          <w:lang w:bidi="ar-SA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5F34E13A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i/>
          <w:sz w:val="24"/>
          <w:szCs w:val="24"/>
          <w:lang w:bidi="ar-SA"/>
        </w:rPr>
      </w:pPr>
      <w:r w:rsidRPr="000A0679">
        <w:rPr>
          <w:i/>
          <w:sz w:val="24"/>
          <w:szCs w:val="24"/>
          <w:lang w:bidi="ar-SA"/>
        </w:rPr>
        <w:t>1.</w:t>
      </w:r>
      <w:r w:rsidRPr="000A0679">
        <w:rPr>
          <w:i/>
          <w:sz w:val="24"/>
          <w:szCs w:val="24"/>
          <w:lang w:bidi="ar-SA"/>
        </w:rPr>
        <w:tab/>
        <w:t>Федеральным законом от 29.12.2012 № 273-ФЗ «Об образовании в Российской Федерации».</w:t>
      </w:r>
    </w:p>
    <w:p w14:paraId="0AB14B0F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i/>
          <w:sz w:val="24"/>
          <w:szCs w:val="24"/>
          <w:lang w:bidi="ar-SA"/>
        </w:rPr>
      </w:pPr>
      <w:r w:rsidRPr="000A0679">
        <w:rPr>
          <w:i/>
          <w:sz w:val="24"/>
          <w:szCs w:val="24"/>
          <w:lang w:bidi="ar-SA"/>
        </w:rPr>
        <w:t>2.</w:t>
      </w:r>
      <w:r w:rsidRPr="000A0679">
        <w:rPr>
          <w:i/>
          <w:sz w:val="24"/>
          <w:szCs w:val="24"/>
          <w:lang w:bidi="ar-SA"/>
        </w:rPr>
        <w:tab/>
        <w:t xml:space="preserve">Постановлением Правительства Российской Федерации от 31.08.2013 № 755 </w:t>
      </w:r>
      <w:r w:rsidR="000A0679" w:rsidRPr="000A0679">
        <w:rPr>
          <w:i/>
          <w:sz w:val="24"/>
          <w:szCs w:val="24"/>
          <w:lang w:bidi="ar-SA"/>
        </w:rPr>
        <w:t xml:space="preserve">                         </w:t>
      </w:r>
      <w:r w:rsidRPr="000A0679">
        <w:rPr>
          <w:i/>
          <w:sz w:val="24"/>
          <w:szCs w:val="24"/>
          <w:lang w:bidi="ar-SA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14:paraId="4E9941E2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i/>
          <w:sz w:val="24"/>
          <w:szCs w:val="24"/>
          <w:lang w:bidi="ar-SA"/>
        </w:rPr>
      </w:pPr>
      <w:r w:rsidRPr="000A0679">
        <w:rPr>
          <w:i/>
          <w:sz w:val="24"/>
          <w:szCs w:val="24"/>
          <w:lang w:bidi="ar-SA"/>
        </w:rPr>
        <w:t>3.</w:t>
      </w:r>
      <w:r w:rsidRPr="000A0679">
        <w:rPr>
          <w:i/>
          <w:sz w:val="24"/>
          <w:szCs w:val="24"/>
          <w:lang w:bidi="ar-SA"/>
        </w:rPr>
        <w:tab/>
        <w:t>Приказом Минпросвещения России и Рособрнадзора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14:paraId="68816739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4761D3AB" w14:textId="77777777" w:rsidR="000A0413" w:rsidRPr="00C2745E" w:rsidRDefault="000A0413" w:rsidP="000A0413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C2745E">
        <w:rPr>
          <w:sz w:val="28"/>
          <w:szCs w:val="28"/>
          <w:lang w:bidi="ar-SA"/>
        </w:rPr>
        <w:t>С правилами проведения ЕГЭ ознакомлен (а):</w:t>
      </w:r>
    </w:p>
    <w:p w14:paraId="0F02186C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5E6F9DC8" w14:textId="77777777" w:rsidR="00C2745E" w:rsidRDefault="00C2745E" w:rsidP="000A0413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14:paraId="7B04E47C" w14:textId="77777777" w:rsidR="000A0413" w:rsidRPr="00C2745E" w:rsidRDefault="000A0413" w:rsidP="000A0413">
      <w:pPr>
        <w:widowControl/>
        <w:autoSpaceDE/>
        <w:autoSpaceDN/>
        <w:ind w:firstLine="709"/>
        <w:jc w:val="both"/>
        <w:rPr>
          <w:b/>
          <w:bCs/>
          <w:sz w:val="28"/>
          <w:szCs w:val="28"/>
          <w:lang w:bidi="ar-SA"/>
        </w:rPr>
      </w:pPr>
      <w:r w:rsidRPr="00C2745E">
        <w:rPr>
          <w:b/>
          <w:bCs/>
          <w:sz w:val="28"/>
          <w:szCs w:val="28"/>
          <w:lang w:bidi="ar-SA"/>
        </w:rPr>
        <w:t xml:space="preserve">Участник </w:t>
      </w:r>
      <w:r w:rsidRPr="00C2745E">
        <w:rPr>
          <w:b/>
          <w:bCs/>
          <w:color w:val="000000"/>
          <w:sz w:val="28"/>
          <w:szCs w:val="28"/>
          <w:lang w:bidi="ar-SA"/>
        </w:rPr>
        <w:t>экзамена</w:t>
      </w:r>
    </w:p>
    <w:p w14:paraId="05BE594B" w14:textId="21E4C17F" w:rsidR="000A0413" w:rsidRPr="00C2745E" w:rsidRDefault="000A0413" w:rsidP="000A0413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C2745E">
        <w:rPr>
          <w:sz w:val="28"/>
          <w:szCs w:val="28"/>
          <w:lang w:bidi="ar-SA"/>
        </w:rPr>
        <w:t xml:space="preserve"> ___________________</w:t>
      </w:r>
      <w:r w:rsidR="00C2745E">
        <w:rPr>
          <w:sz w:val="28"/>
          <w:szCs w:val="28"/>
          <w:lang w:bidi="ar-SA"/>
        </w:rPr>
        <w:t xml:space="preserve">        </w:t>
      </w:r>
      <w:r w:rsidR="00B93C8B">
        <w:rPr>
          <w:sz w:val="28"/>
          <w:szCs w:val="28"/>
          <w:lang w:bidi="ar-SA"/>
        </w:rPr>
        <w:t>/</w:t>
      </w:r>
      <w:r w:rsidRPr="00C2745E">
        <w:rPr>
          <w:sz w:val="28"/>
          <w:szCs w:val="28"/>
          <w:lang w:bidi="ar-SA"/>
        </w:rPr>
        <w:t>_____________________</w:t>
      </w:r>
      <w:r w:rsidR="00B93C8B">
        <w:rPr>
          <w:sz w:val="28"/>
          <w:szCs w:val="28"/>
          <w:lang w:bidi="ar-SA"/>
        </w:rPr>
        <w:t>_______/</w:t>
      </w:r>
    </w:p>
    <w:p w14:paraId="7274499E" w14:textId="309E9B96" w:rsidR="000A0413" w:rsidRPr="00B93C8B" w:rsidRDefault="00B93C8B" w:rsidP="000A0413">
      <w:pPr>
        <w:widowControl/>
        <w:autoSpaceDE/>
        <w:autoSpaceDN/>
        <w:ind w:firstLine="709"/>
        <w:jc w:val="both"/>
        <w:rPr>
          <w:i/>
          <w:iCs/>
          <w:sz w:val="20"/>
          <w:szCs w:val="20"/>
          <w:lang w:bidi="ar-SA"/>
        </w:rPr>
      </w:pPr>
      <w:r>
        <w:rPr>
          <w:sz w:val="28"/>
          <w:szCs w:val="28"/>
          <w:lang w:bidi="ar-SA"/>
        </w:rPr>
        <w:t xml:space="preserve">          </w:t>
      </w:r>
      <w:r w:rsidR="0021092D" w:rsidRPr="00476B55">
        <w:rPr>
          <w:sz w:val="18"/>
          <w:szCs w:val="18"/>
          <w:lang w:bidi="ar-SA"/>
        </w:rPr>
        <w:t>(</w:t>
      </w:r>
      <w:proofErr w:type="gramStart"/>
      <w:r w:rsidRPr="00B93C8B">
        <w:rPr>
          <w:i/>
          <w:iCs/>
          <w:sz w:val="20"/>
          <w:szCs w:val="20"/>
          <w:lang w:bidi="ar-SA"/>
        </w:rPr>
        <w:t>Подпись</w:t>
      </w:r>
      <w:r w:rsidR="0021092D">
        <w:rPr>
          <w:i/>
          <w:iCs/>
          <w:sz w:val="20"/>
          <w:szCs w:val="20"/>
          <w:lang w:bidi="ar-SA"/>
        </w:rPr>
        <w:t xml:space="preserve">)   </w:t>
      </w:r>
      <w:proofErr w:type="gramEnd"/>
      <w:r w:rsidR="0021092D">
        <w:rPr>
          <w:i/>
          <w:iCs/>
          <w:sz w:val="20"/>
          <w:szCs w:val="20"/>
          <w:lang w:bidi="ar-SA"/>
        </w:rPr>
        <w:t xml:space="preserve">                                          </w:t>
      </w:r>
      <w:proofErr w:type="gramStart"/>
      <w:r w:rsidR="0021092D">
        <w:rPr>
          <w:i/>
          <w:iCs/>
          <w:sz w:val="20"/>
          <w:szCs w:val="20"/>
          <w:lang w:bidi="ar-SA"/>
        </w:rPr>
        <w:t xml:space="preserve"> </w:t>
      </w:r>
      <w:r w:rsidR="00476B55">
        <w:rPr>
          <w:i/>
          <w:iCs/>
          <w:sz w:val="20"/>
          <w:szCs w:val="20"/>
          <w:lang w:bidi="ar-SA"/>
        </w:rPr>
        <w:t xml:space="preserve">  (</w:t>
      </w:r>
      <w:proofErr w:type="gramEnd"/>
      <w:r w:rsidR="0021092D">
        <w:rPr>
          <w:i/>
          <w:iCs/>
          <w:sz w:val="20"/>
          <w:szCs w:val="20"/>
          <w:lang w:bidi="ar-SA"/>
        </w:rPr>
        <w:t>Расшифровка подписи)</w:t>
      </w:r>
    </w:p>
    <w:p w14:paraId="19F589A5" w14:textId="77777777" w:rsidR="00476B55" w:rsidRDefault="00476B55" w:rsidP="00543623">
      <w:pPr>
        <w:tabs>
          <w:tab w:val="left" w:pos="1659"/>
          <w:tab w:val="left" w:pos="3413"/>
          <w:tab w:val="left" w:pos="4324"/>
        </w:tabs>
        <w:spacing w:before="37"/>
        <w:ind w:left="1010"/>
        <w:rPr>
          <w:sz w:val="26"/>
        </w:rPr>
      </w:pPr>
    </w:p>
    <w:p w14:paraId="72391527" w14:textId="0572663F" w:rsidR="00543623" w:rsidRDefault="00543623" w:rsidP="00543623">
      <w:pPr>
        <w:tabs>
          <w:tab w:val="left" w:pos="1659"/>
          <w:tab w:val="left" w:pos="3413"/>
          <w:tab w:val="left" w:pos="4324"/>
        </w:tabs>
        <w:spacing w:before="37"/>
        <w:ind w:left="1010"/>
        <w:rPr>
          <w:sz w:val="26"/>
        </w:rPr>
      </w:pPr>
      <w:proofErr w:type="gramStart"/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 w:rsidR="00476B55">
        <w:rPr>
          <w:sz w:val="26"/>
          <w:u w:val="single"/>
        </w:rPr>
        <w:t xml:space="preserve"> января</w:t>
      </w:r>
      <w:proofErr w:type="gramEnd"/>
      <w:r w:rsidR="00476B55">
        <w:rPr>
          <w:sz w:val="26"/>
          <w:u w:val="single"/>
        </w:rPr>
        <w:t xml:space="preserve">  </w:t>
      </w:r>
      <w:r>
        <w:rPr>
          <w:sz w:val="26"/>
        </w:rPr>
        <w:t>20</w:t>
      </w:r>
      <w:r w:rsidR="00566F73">
        <w:rPr>
          <w:sz w:val="26"/>
        </w:rPr>
        <w:t>2</w:t>
      </w:r>
      <w:r w:rsidR="00B93C8B">
        <w:rPr>
          <w:sz w:val="26"/>
        </w:rPr>
        <w:t>6</w:t>
      </w:r>
      <w:r>
        <w:rPr>
          <w:sz w:val="26"/>
        </w:rPr>
        <w:t>г.</w:t>
      </w:r>
    </w:p>
    <w:p w14:paraId="12ED6298" w14:textId="77777777" w:rsidR="000A0413" w:rsidRPr="000A0679" w:rsidRDefault="000A0413" w:rsidP="000A0413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</w:p>
    <w:p w14:paraId="37EC2A93" w14:textId="77777777" w:rsidR="00C2745E" w:rsidRDefault="00C2745E" w:rsidP="000A0413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14:paraId="7A2A1C92" w14:textId="77777777" w:rsidR="00C2745E" w:rsidRDefault="00C2745E" w:rsidP="000A0413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14:paraId="3C96FEB5" w14:textId="77777777" w:rsidR="000A0413" w:rsidRPr="00C2745E" w:rsidRDefault="000A0413" w:rsidP="000A0413">
      <w:pPr>
        <w:widowControl/>
        <w:autoSpaceDE/>
        <w:autoSpaceDN/>
        <w:ind w:firstLine="709"/>
        <w:jc w:val="both"/>
        <w:rPr>
          <w:b/>
          <w:bCs/>
          <w:sz w:val="28"/>
          <w:szCs w:val="28"/>
          <w:lang w:bidi="ar-SA"/>
        </w:rPr>
      </w:pPr>
      <w:r w:rsidRPr="00C2745E">
        <w:rPr>
          <w:b/>
          <w:bCs/>
          <w:sz w:val="28"/>
          <w:szCs w:val="28"/>
          <w:lang w:bidi="ar-SA"/>
        </w:rPr>
        <w:t xml:space="preserve">Родитель/законный представитель несовершеннолетнего участника </w:t>
      </w:r>
      <w:r w:rsidRPr="00C2745E">
        <w:rPr>
          <w:b/>
          <w:bCs/>
          <w:color w:val="000000"/>
          <w:sz w:val="28"/>
          <w:szCs w:val="28"/>
          <w:lang w:bidi="ar-SA"/>
        </w:rPr>
        <w:t>экзамена</w:t>
      </w:r>
    </w:p>
    <w:p w14:paraId="07B62E5D" w14:textId="1D9CD4B3" w:rsidR="000A0413" w:rsidRPr="00C2745E" w:rsidRDefault="000A0413" w:rsidP="000A0413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 w:rsidRPr="00C2745E">
        <w:rPr>
          <w:sz w:val="28"/>
          <w:szCs w:val="28"/>
          <w:lang w:bidi="ar-SA"/>
        </w:rPr>
        <w:t>___________________</w:t>
      </w:r>
      <w:r w:rsidR="00C2745E">
        <w:rPr>
          <w:sz w:val="28"/>
          <w:szCs w:val="28"/>
          <w:lang w:bidi="ar-SA"/>
        </w:rPr>
        <w:t xml:space="preserve">            </w:t>
      </w:r>
      <w:r w:rsidR="00B93C8B">
        <w:rPr>
          <w:sz w:val="28"/>
          <w:szCs w:val="28"/>
          <w:lang w:bidi="ar-SA"/>
        </w:rPr>
        <w:t>/</w:t>
      </w:r>
      <w:r w:rsidRPr="00C2745E">
        <w:rPr>
          <w:sz w:val="28"/>
          <w:szCs w:val="28"/>
          <w:lang w:bidi="ar-SA"/>
        </w:rPr>
        <w:t>_____________________</w:t>
      </w:r>
      <w:r w:rsidR="00B93C8B">
        <w:rPr>
          <w:sz w:val="28"/>
          <w:szCs w:val="28"/>
          <w:lang w:bidi="ar-SA"/>
        </w:rPr>
        <w:t>_____/</w:t>
      </w:r>
    </w:p>
    <w:p w14:paraId="731D59A2" w14:textId="1B3BF525" w:rsidR="000A0413" w:rsidRPr="00B93C8B" w:rsidRDefault="00B93C8B" w:rsidP="000A0413">
      <w:pPr>
        <w:widowControl/>
        <w:autoSpaceDE/>
        <w:autoSpaceDN/>
        <w:ind w:firstLine="709"/>
        <w:jc w:val="both"/>
        <w:rPr>
          <w:sz w:val="20"/>
          <w:szCs w:val="20"/>
          <w:lang w:bidi="ar-SA"/>
        </w:rPr>
      </w:pPr>
      <w:r w:rsidRPr="00B93C8B">
        <w:rPr>
          <w:i/>
          <w:iCs/>
          <w:sz w:val="20"/>
          <w:szCs w:val="20"/>
          <w:lang w:bidi="ar-SA"/>
        </w:rPr>
        <w:t xml:space="preserve">                       </w:t>
      </w:r>
      <w:proofErr w:type="gramStart"/>
      <w:r w:rsidR="0021092D">
        <w:rPr>
          <w:i/>
          <w:iCs/>
          <w:sz w:val="20"/>
          <w:szCs w:val="20"/>
          <w:lang w:bidi="ar-SA"/>
        </w:rPr>
        <w:t>(</w:t>
      </w:r>
      <w:r w:rsidRPr="00B93C8B">
        <w:rPr>
          <w:i/>
          <w:iCs/>
          <w:sz w:val="20"/>
          <w:szCs w:val="20"/>
          <w:lang w:bidi="ar-SA"/>
        </w:rPr>
        <w:t xml:space="preserve"> Подпись</w:t>
      </w:r>
      <w:proofErr w:type="gramEnd"/>
      <w:r w:rsidR="0021092D">
        <w:rPr>
          <w:i/>
          <w:iCs/>
          <w:sz w:val="20"/>
          <w:szCs w:val="20"/>
          <w:lang w:bidi="ar-SA"/>
        </w:rPr>
        <w:t xml:space="preserve">)                                            </w:t>
      </w:r>
      <w:proofErr w:type="gramStart"/>
      <w:r w:rsidR="0021092D">
        <w:rPr>
          <w:i/>
          <w:iCs/>
          <w:sz w:val="20"/>
          <w:szCs w:val="20"/>
          <w:lang w:bidi="ar-SA"/>
        </w:rPr>
        <w:t xml:space="preserve"> </w:t>
      </w:r>
      <w:r w:rsidR="00476B55">
        <w:rPr>
          <w:i/>
          <w:iCs/>
          <w:sz w:val="20"/>
          <w:szCs w:val="20"/>
          <w:lang w:bidi="ar-SA"/>
        </w:rPr>
        <w:t xml:space="preserve">  (</w:t>
      </w:r>
      <w:proofErr w:type="gramEnd"/>
      <w:r w:rsidR="0021092D">
        <w:rPr>
          <w:i/>
          <w:iCs/>
          <w:sz w:val="20"/>
          <w:szCs w:val="20"/>
          <w:lang w:bidi="ar-SA"/>
        </w:rPr>
        <w:t>Расшифровка подписи)</w:t>
      </w:r>
    </w:p>
    <w:p w14:paraId="67326920" w14:textId="77777777" w:rsidR="00476B55" w:rsidRDefault="00476B55" w:rsidP="00543623">
      <w:pPr>
        <w:tabs>
          <w:tab w:val="left" w:pos="1659"/>
          <w:tab w:val="left" w:pos="3413"/>
          <w:tab w:val="left" w:pos="4324"/>
        </w:tabs>
        <w:spacing w:before="37"/>
        <w:ind w:left="1010"/>
        <w:rPr>
          <w:sz w:val="26"/>
        </w:rPr>
      </w:pPr>
    </w:p>
    <w:p w14:paraId="4804905D" w14:textId="10C92D7F" w:rsidR="00543623" w:rsidRDefault="00543623" w:rsidP="00543623">
      <w:pPr>
        <w:tabs>
          <w:tab w:val="left" w:pos="1659"/>
          <w:tab w:val="left" w:pos="3413"/>
          <w:tab w:val="left" w:pos="4324"/>
        </w:tabs>
        <w:spacing w:before="37"/>
        <w:ind w:left="1010"/>
        <w:rPr>
          <w:sz w:val="26"/>
        </w:rPr>
      </w:pPr>
      <w:proofErr w:type="gramStart"/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 w:rsidR="00476B55">
        <w:rPr>
          <w:sz w:val="26"/>
        </w:rPr>
        <w:t xml:space="preserve">  </w:t>
      </w:r>
      <w:r w:rsidR="00476B55">
        <w:rPr>
          <w:sz w:val="26"/>
          <w:u w:val="single"/>
        </w:rPr>
        <w:t>января</w:t>
      </w:r>
      <w:proofErr w:type="gramEnd"/>
      <w:r w:rsidR="00476B55">
        <w:rPr>
          <w:sz w:val="26"/>
          <w:u w:val="single"/>
        </w:rPr>
        <w:t xml:space="preserve">  </w:t>
      </w:r>
      <w:r>
        <w:rPr>
          <w:sz w:val="26"/>
        </w:rPr>
        <w:t>20</w:t>
      </w:r>
      <w:r w:rsidR="00566F73">
        <w:rPr>
          <w:sz w:val="26"/>
        </w:rPr>
        <w:t>2</w:t>
      </w:r>
      <w:r w:rsidR="00B93C8B">
        <w:rPr>
          <w:sz w:val="26"/>
        </w:rPr>
        <w:t>6</w:t>
      </w:r>
      <w:r>
        <w:rPr>
          <w:sz w:val="26"/>
        </w:rPr>
        <w:t>г.</w:t>
      </w:r>
      <w:r w:rsidR="0021092D">
        <w:rPr>
          <w:sz w:val="26"/>
        </w:rPr>
        <w:t xml:space="preserve">                                      </w:t>
      </w:r>
    </w:p>
    <w:p w14:paraId="72232B01" w14:textId="77777777" w:rsidR="00BC3AC9" w:rsidRPr="00C2745E" w:rsidRDefault="00BC3AC9" w:rsidP="00543623">
      <w:pPr>
        <w:widowControl/>
        <w:autoSpaceDE/>
        <w:autoSpaceDN/>
        <w:ind w:firstLine="709"/>
        <w:jc w:val="both"/>
        <w:rPr>
          <w:rFonts w:eastAsia="Calibri" w:cs="Calibri"/>
          <w:sz w:val="28"/>
          <w:szCs w:val="28"/>
          <w:lang w:eastAsia="en-US" w:bidi="ar-SA"/>
        </w:rPr>
      </w:pPr>
    </w:p>
    <w:sectPr w:rsidR="00BC3AC9" w:rsidRPr="00C2745E" w:rsidSect="000A0679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FFF"/>
    <w:multiLevelType w:val="hybridMultilevel"/>
    <w:tmpl w:val="DC402720"/>
    <w:lvl w:ilvl="0" w:tplc="6152EA8A">
      <w:start w:val="1"/>
      <w:numFmt w:val="bullet"/>
      <w:lvlText w:val="В"/>
      <w:lvlJc w:val="left"/>
    </w:lvl>
    <w:lvl w:ilvl="1" w:tplc="412CC740">
      <w:numFmt w:val="decimal"/>
      <w:lvlText w:val=""/>
      <w:lvlJc w:val="left"/>
    </w:lvl>
    <w:lvl w:ilvl="2" w:tplc="9B1885C4">
      <w:numFmt w:val="decimal"/>
      <w:lvlText w:val=""/>
      <w:lvlJc w:val="left"/>
    </w:lvl>
    <w:lvl w:ilvl="3" w:tplc="15B62AEE">
      <w:numFmt w:val="decimal"/>
      <w:lvlText w:val=""/>
      <w:lvlJc w:val="left"/>
    </w:lvl>
    <w:lvl w:ilvl="4" w:tplc="4FCE25C8">
      <w:numFmt w:val="decimal"/>
      <w:lvlText w:val=""/>
      <w:lvlJc w:val="left"/>
    </w:lvl>
    <w:lvl w:ilvl="5" w:tplc="D0B08E16">
      <w:numFmt w:val="decimal"/>
      <w:lvlText w:val=""/>
      <w:lvlJc w:val="left"/>
    </w:lvl>
    <w:lvl w:ilvl="6" w:tplc="8A489472">
      <w:numFmt w:val="decimal"/>
      <w:lvlText w:val=""/>
      <w:lvlJc w:val="left"/>
    </w:lvl>
    <w:lvl w:ilvl="7" w:tplc="4AB46878">
      <w:numFmt w:val="decimal"/>
      <w:lvlText w:val=""/>
      <w:lvlJc w:val="left"/>
    </w:lvl>
    <w:lvl w:ilvl="8" w:tplc="5134B224">
      <w:numFmt w:val="decimal"/>
      <w:lvlText w:val=""/>
      <w:lvlJc w:val="left"/>
    </w:lvl>
  </w:abstractNum>
  <w:abstractNum w:abstractNumId="1" w15:restartNumberingAfterBreak="0">
    <w:nsid w:val="00003C61"/>
    <w:multiLevelType w:val="hybridMultilevel"/>
    <w:tmpl w:val="72C09CAC"/>
    <w:lvl w:ilvl="0" w:tplc="DF820646">
      <w:start w:val="1"/>
      <w:numFmt w:val="bullet"/>
      <w:lvlText w:val="и"/>
      <w:lvlJc w:val="left"/>
    </w:lvl>
    <w:lvl w:ilvl="1" w:tplc="1332B0D2">
      <w:start w:val="1"/>
      <w:numFmt w:val="bullet"/>
      <w:lvlText w:val="В"/>
      <w:lvlJc w:val="left"/>
    </w:lvl>
    <w:lvl w:ilvl="2" w:tplc="FC6A1330">
      <w:numFmt w:val="decimal"/>
      <w:lvlText w:val=""/>
      <w:lvlJc w:val="left"/>
    </w:lvl>
    <w:lvl w:ilvl="3" w:tplc="9E1AE800">
      <w:numFmt w:val="decimal"/>
      <w:lvlText w:val=""/>
      <w:lvlJc w:val="left"/>
    </w:lvl>
    <w:lvl w:ilvl="4" w:tplc="F2D6B120">
      <w:numFmt w:val="decimal"/>
      <w:lvlText w:val=""/>
      <w:lvlJc w:val="left"/>
    </w:lvl>
    <w:lvl w:ilvl="5" w:tplc="BC42C4B2">
      <w:numFmt w:val="decimal"/>
      <w:lvlText w:val=""/>
      <w:lvlJc w:val="left"/>
    </w:lvl>
    <w:lvl w:ilvl="6" w:tplc="8C24A2C2">
      <w:numFmt w:val="decimal"/>
      <w:lvlText w:val=""/>
      <w:lvlJc w:val="left"/>
    </w:lvl>
    <w:lvl w:ilvl="7" w:tplc="97DC68BC">
      <w:numFmt w:val="decimal"/>
      <w:lvlText w:val=""/>
      <w:lvlJc w:val="left"/>
    </w:lvl>
    <w:lvl w:ilvl="8" w:tplc="69288C10">
      <w:numFmt w:val="decimal"/>
      <w:lvlText w:val=""/>
      <w:lvlJc w:val="left"/>
    </w:lvl>
  </w:abstractNum>
  <w:abstractNum w:abstractNumId="2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3" w15:restartNumberingAfterBreak="0">
    <w:nsid w:val="163D5387"/>
    <w:multiLevelType w:val="multilevel"/>
    <w:tmpl w:val="C16AA176"/>
    <w:lvl w:ilvl="0">
      <w:start w:val="2"/>
      <w:numFmt w:val="decimal"/>
      <w:lvlText w:val="%1."/>
      <w:lvlJc w:val="left"/>
      <w:pPr>
        <w:ind w:left="759" w:hanging="35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23" w:hanging="35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320" w:hanging="353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321" w:hanging="353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322" w:hanging="353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22" w:hanging="353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323" w:hanging="353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24" w:hanging="353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24" w:hanging="353"/>
      </w:pPr>
      <w:rPr>
        <w:lang w:val="ru-RU" w:eastAsia="ru-RU" w:bidi="ru-RU"/>
      </w:rPr>
    </w:lvl>
  </w:abstractNum>
  <w:abstractNum w:abstractNumId="4" w15:restartNumberingAfterBreak="0">
    <w:nsid w:val="3FF300CB"/>
    <w:multiLevelType w:val="hybridMultilevel"/>
    <w:tmpl w:val="40BCFCD0"/>
    <w:lvl w:ilvl="0" w:tplc="844CC370">
      <w:start w:val="1"/>
      <w:numFmt w:val="decimal"/>
      <w:lvlText w:val="%1."/>
      <w:lvlJc w:val="left"/>
      <w:pPr>
        <w:ind w:left="402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9A04110">
      <w:start w:val="1"/>
      <w:numFmt w:val="decimal"/>
      <w:lvlText w:val="%2."/>
      <w:lvlJc w:val="left"/>
      <w:pPr>
        <w:ind w:left="402" w:hanging="564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ru-RU" w:eastAsia="ru-RU" w:bidi="ru-RU"/>
      </w:rPr>
    </w:lvl>
    <w:lvl w:ilvl="2" w:tplc="934407C2">
      <w:numFmt w:val="bullet"/>
      <w:lvlText w:val="•"/>
      <w:lvlJc w:val="left"/>
      <w:pPr>
        <w:ind w:left="2385" w:hanging="564"/>
      </w:pPr>
      <w:rPr>
        <w:lang w:val="ru-RU" w:eastAsia="ru-RU" w:bidi="ru-RU"/>
      </w:rPr>
    </w:lvl>
    <w:lvl w:ilvl="3" w:tplc="D7486F5A">
      <w:numFmt w:val="bullet"/>
      <w:lvlText w:val="•"/>
      <w:lvlJc w:val="left"/>
      <w:pPr>
        <w:ind w:left="3377" w:hanging="564"/>
      </w:pPr>
      <w:rPr>
        <w:lang w:val="ru-RU" w:eastAsia="ru-RU" w:bidi="ru-RU"/>
      </w:rPr>
    </w:lvl>
    <w:lvl w:ilvl="4" w:tplc="63B8F0C8">
      <w:numFmt w:val="bullet"/>
      <w:lvlText w:val="•"/>
      <w:lvlJc w:val="left"/>
      <w:pPr>
        <w:ind w:left="4370" w:hanging="564"/>
      </w:pPr>
      <w:rPr>
        <w:lang w:val="ru-RU" w:eastAsia="ru-RU" w:bidi="ru-RU"/>
      </w:rPr>
    </w:lvl>
    <w:lvl w:ilvl="5" w:tplc="EC90DAE2">
      <w:numFmt w:val="bullet"/>
      <w:lvlText w:val="•"/>
      <w:lvlJc w:val="left"/>
      <w:pPr>
        <w:ind w:left="5363" w:hanging="564"/>
      </w:pPr>
      <w:rPr>
        <w:lang w:val="ru-RU" w:eastAsia="ru-RU" w:bidi="ru-RU"/>
      </w:rPr>
    </w:lvl>
    <w:lvl w:ilvl="6" w:tplc="A01CB88C">
      <w:numFmt w:val="bullet"/>
      <w:lvlText w:val="•"/>
      <w:lvlJc w:val="left"/>
      <w:pPr>
        <w:ind w:left="6355" w:hanging="564"/>
      </w:pPr>
      <w:rPr>
        <w:lang w:val="ru-RU" w:eastAsia="ru-RU" w:bidi="ru-RU"/>
      </w:rPr>
    </w:lvl>
    <w:lvl w:ilvl="7" w:tplc="44445C4A">
      <w:numFmt w:val="bullet"/>
      <w:lvlText w:val="•"/>
      <w:lvlJc w:val="left"/>
      <w:pPr>
        <w:ind w:left="7348" w:hanging="564"/>
      </w:pPr>
      <w:rPr>
        <w:lang w:val="ru-RU" w:eastAsia="ru-RU" w:bidi="ru-RU"/>
      </w:rPr>
    </w:lvl>
    <w:lvl w:ilvl="8" w:tplc="17AC7958">
      <w:numFmt w:val="bullet"/>
      <w:lvlText w:val="•"/>
      <w:lvlJc w:val="left"/>
      <w:pPr>
        <w:ind w:left="8341" w:hanging="564"/>
      </w:pPr>
      <w:rPr>
        <w:lang w:val="ru-RU" w:eastAsia="ru-RU" w:bidi="ru-RU"/>
      </w:rPr>
    </w:lvl>
  </w:abstractNum>
  <w:abstractNum w:abstractNumId="5" w15:restartNumberingAfterBreak="0">
    <w:nsid w:val="470C699D"/>
    <w:multiLevelType w:val="hybridMultilevel"/>
    <w:tmpl w:val="F0440176"/>
    <w:lvl w:ilvl="0" w:tplc="8E04BB0A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60CDB12">
      <w:numFmt w:val="bullet"/>
      <w:lvlText w:val="•"/>
      <w:lvlJc w:val="left"/>
      <w:pPr>
        <w:ind w:left="1392" w:hanging="708"/>
      </w:pPr>
      <w:rPr>
        <w:lang w:val="ru-RU" w:eastAsia="ru-RU" w:bidi="ru-RU"/>
      </w:rPr>
    </w:lvl>
    <w:lvl w:ilvl="2" w:tplc="D6A86B94">
      <w:numFmt w:val="bullet"/>
      <w:lvlText w:val="•"/>
      <w:lvlJc w:val="left"/>
      <w:pPr>
        <w:ind w:left="2385" w:hanging="708"/>
      </w:pPr>
      <w:rPr>
        <w:lang w:val="ru-RU" w:eastAsia="ru-RU" w:bidi="ru-RU"/>
      </w:rPr>
    </w:lvl>
    <w:lvl w:ilvl="3" w:tplc="7374BFF4">
      <w:numFmt w:val="bullet"/>
      <w:lvlText w:val="•"/>
      <w:lvlJc w:val="left"/>
      <w:pPr>
        <w:ind w:left="3377" w:hanging="708"/>
      </w:pPr>
      <w:rPr>
        <w:lang w:val="ru-RU" w:eastAsia="ru-RU" w:bidi="ru-RU"/>
      </w:rPr>
    </w:lvl>
    <w:lvl w:ilvl="4" w:tplc="ADDEC0A6">
      <w:numFmt w:val="bullet"/>
      <w:lvlText w:val="•"/>
      <w:lvlJc w:val="left"/>
      <w:pPr>
        <w:ind w:left="4370" w:hanging="708"/>
      </w:pPr>
      <w:rPr>
        <w:lang w:val="ru-RU" w:eastAsia="ru-RU" w:bidi="ru-RU"/>
      </w:rPr>
    </w:lvl>
    <w:lvl w:ilvl="5" w:tplc="2D1E3EFC">
      <w:numFmt w:val="bullet"/>
      <w:lvlText w:val="•"/>
      <w:lvlJc w:val="left"/>
      <w:pPr>
        <w:ind w:left="5363" w:hanging="708"/>
      </w:pPr>
      <w:rPr>
        <w:lang w:val="ru-RU" w:eastAsia="ru-RU" w:bidi="ru-RU"/>
      </w:rPr>
    </w:lvl>
    <w:lvl w:ilvl="6" w:tplc="A1500F48">
      <w:numFmt w:val="bullet"/>
      <w:lvlText w:val="•"/>
      <w:lvlJc w:val="left"/>
      <w:pPr>
        <w:ind w:left="6355" w:hanging="708"/>
      </w:pPr>
      <w:rPr>
        <w:lang w:val="ru-RU" w:eastAsia="ru-RU" w:bidi="ru-RU"/>
      </w:rPr>
    </w:lvl>
    <w:lvl w:ilvl="7" w:tplc="A5D4676A">
      <w:numFmt w:val="bullet"/>
      <w:lvlText w:val="•"/>
      <w:lvlJc w:val="left"/>
      <w:pPr>
        <w:ind w:left="7348" w:hanging="708"/>
      </w:pPr>
      <w:rPr>
        <w:lang w:val="ru-RU" w:eastAsia="ru-RU" w:bidi="ru-RU"/>
      </w:rPr>
    </w:lvl>
    <w:lvl w:ilvl="8" w:tplc="BAF4D250">
      <w:numFmt w:val="bullet"/>
      <w:lvlText w:val="•"/>
      <w:lvlJc w:val="left"/>
      <w:pPr>
        <w:ind w:left="8341" w:hanging="708"/>
      </w:pPr>
      <w:rPr>
        <w:lang w:val="ru-RU" w:eastAsia="ru-RU" w:bidi="ru-RU"/>
      </w:rPr>
    </w:lvl>
  </w:abstractNum>
  <w:abstractNum w:abstractNumId="6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abstractNum w:abstractNumId="7" w15:restartNumberingAfterBreak="0">
    <w:nsid w:val="62257723"/>
    <w:multiLevelType w:val="hybridMultilevel"/>
    <w:tmpl w:val="9838494E"/>
    <w:lvl w:ilvl="0" w:tplc="94AE781E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12EB69E">
      <w:numFmt w:val="bullet"/>
      <w:lvlText w:val="•"/>
      <w:lvlJc w:val="left"/>
      <w:pPr>
        <w:ind w:left="1392" w:hanging="708"/>
      </w:pPr>
      <w:rPr>
        <w:lang w:val="ru-RU" w:eastAsia="ru-RU" w:bidi="ru-RU"/>
      </w:rPr>
    </w:lvl>
    <w:lvl w:ilvl="2" w:tplc="3D1E1066">
      <w:numFmt w:val="bullet"/>
      <w:lvlText w:val="•"/>
      <w:lvlJc w:val="left"/>
      <w:pPr>
        <w:ind w:left="2385" w:hanging="708"/>
      </w:pPr>
      <w:rPr>
        <w:lang w:val="ru-RU" w:eastAsia="ru-RU" w:bidi="ru-RU"/>
      </w:rPr>
    </w:lvl>
    <w:lvl w:ilvl="3" w:tplc="781C2A24">
      <w:numFmt w:val="bullet"/>
      <w:lvlText w:val="•"/>
      <w:lvlJc w:val="left"/>
      <w:pPr>
        <w:ind w:left="3377" w:hanging="708"/>
      </w:pPr>
      <w:rPr>
        <w:lang w:val="ru-RU" w:eastAsia="ru-RU" w:bidi="ru-RU"/>
      </w:rPr>
    </w:lvl>
    <w:lvl w:ilvl="4" w:tplc="2094294A">
      <w:numFmt w:val="bullet"/>
      <w:lvlText w:val="•"/>
      <w:lvlJc w:val="left"/>
      <w:pPr>
        <w:ind w:left="4370" w:hanging="708"/>
      </w:pPr>
      <w:rPr>
        <w:lang w:val="ru-RU" w:eastAsia="ru-RU" w:bidi="ru-RU"/>
      </w:rPr>
    </w:lvl>
    <w:lvl w:ilvl="5" w:tplc="43F8D900">
      <w:numFmt w:val="bullet"/>
      <w:lvlText w:val="•"/>
      <w:lvlJc w:val="left"/>
      <w:pPr>
        <w:ind w:left="5363" w:hanging="708"/>
      </w:pPr>
      <w:rPr>
        <w:lang w:val="ru-RU" w:eastAsia="ru-RU" w:bidi="ru-RU"/>
      </w:rPr>
    </w:lvl>
    <w:lvl w:ilvl="6" w:tplc="56C088D0">
      <w:numFmt w:val="bullet"/>
      <w:lvlText w:val="•"/>
      <w:lvlJc w:val="left"/>
      <w:pPr>
        <w:ind w:left="6355" w:hanging="708"/>
      </w:pPr>
      <w:rPr>
        <w:lang w:val="ru-RU" w:eastAsia="ru-RU" w:bidi="ru-RU"/>
      </w:rPr>
    </w:lvl>
    <w:lvl w:ilvl="7" w:tplc="21D8DDDC">
      <w:numFmt w:val="bullet"/>
      <w:lvlText w:val="•"/>
      <w:lvlJc w:val="left"/>
      <w:pPr>
        <w:ind w:left="7348" w:hanging="708"/>
      </w:pPr>
      <w:rPr>
        <w:lang w:val="ru-RU" w:eastAsia="ru-RU" w:bidi="ru-RU"/>
      </w:rPr>
    </w:lvl>
    <w:lvl w:ilvl="8" w:tplc="D40A00C8">
      <w:numFmt w:val="bullet"/>
      <w:lvlText w:val="•"/>
      <w:lvlJc w:val="left"/>
      <w:pPr>
        <w:ind w:left="8341" w:hanging="708"/>
      </w:pPr>
      <w:rPr>
        <w:lang w:val="ru-RU" w:eastAsia="ru-RU" w:bidi="ru-RU"/>
      </w:rPr>
    </w:lvl>
  </w:abstractNum>
  <w:num w:numId="1" w16cid:durableId="477065970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1887768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5911398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7913541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2118870966">
    <w:abstractNumId w:val="1"/>
  </w:num>
  <w:num w:numId="6" w16cid:durableId="1737705314">
    <w:abstractNumId w:val="0"/>
  </w:num>
  <w:num w:numId="7" w16cid:durableId="1168786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2245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D7C"/>
    <w:rsid w:val="000A0413"/>
    <w:rsid w:val="000A0679"/>
    <w:rsid w:val="000E1BF4"/>
    <w:rsid w:val="0021092D"/>
    <w:rsid w:val="0026415D"/>
    <w:rsid w:val="002D5B4D"/>
    <w:rsid w:val="00322606"/>
    <w:rsid w:val="003A528D"/>
    <w:rsid w:val="00435DFF"/>
    <w:rsid w:val="00461A27"/>
    <w:rsid w:val="00476B55"/>
    <w:rsid w:val="00491D7C"/>
    <w:rsid w:val="0050553F"/>
    <w:rsid w:val="00543623"/>
    <w:rsid w:val="00566F73"/>
    <w:rsid w:val="005F4C60"/>
    <w:rsid w:val="006740DA"/>
    <w:rsid w:val="008B1EC7"/>
    <w:rsid w:val="00936E82"/>
    <w:rsid w:val="009746B2"/>
    <w:rsid w:val="009F27E8"/>
    <w:rsid w:val="00B93C8B"/>
    <w:rsid w:val="00BC3AC9"/>
    <w:rsid w:val="00C2745E"/>
    <w:rsid w:val="00C96E74"/>
    <w:rsid w:val="00E077A0"/>
    <w:rsid w:val="00E50D2E"/>
    <w:rsid w:val="00EF2C26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2A83"/>
  <w15:docId w15:val="{933FFA6C-75EF-49DA-AF6D-D15C24B5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91D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491D7C"/>
    <w:pPr>
      <w:spacing w:before="74"/>
      <w:ind w:left="759" w:hanging="3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semiHidden/>
    <w:unhideWhenUsed/>
    <w:qFormat/>
    <w:rsid w:val="00491D7C"/>
    <w:pPr>
      <w:ind w:left="402" w:firstLine="707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1D7C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semiHidden/>
    <w:rsid w:val="00491D7C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paragraph" w:styleId="a3">
    <w:name w:val="Body Text"/>
    <w:basedOn w:val="a"/>
    <w:link w:val="a4"/>
    <w:uiPriority w:val="1"/>
    <w:unhideWhenUsed/>
    <w:qFormat/>
    <w:rsid w:val="00491D7C"/>
    <w:pPr>
      <w:ind w:left="402" w:firstLine="70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91D7C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5">
    <w:name w:val="List Paragraph"/>
    <w:basedOn w:val="a"/>
    <w:uiPriority w:val="1"/>
    <w:qFormat/>
    <w:rsid w:val="00491D7C"/>
    <w:pPr>
      <w:ind w:left="4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</cp:lastModifiedBy>
  <cp:revision>23</cp:revision>
  <dcterms:created xsi:type="dcterms:W3CDTF">2018-03-22T08:21:00Z</dcterms:created>
  <dcterms:modified xsi:type="dcterms:W3CDTF">2025-12-22T08:44:00Z</dcterms:modified>
</cp:coreProperties>
</file>