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EF" w:rsidRPr="00F43CEF" w:rsidRDefault="00F43CEF" w:rsidP="00F43CE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Анкета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29"/>
        <w:gridCol w:w="7"/>
        <w:gridCol w:w="7371"/>
      </w:tblGrid>
      <w:tr w:rsidR="00F43CEF" w:rsidRPr="0093095C" w:rsidTr="006A08CF">
        <w:tc>
          <w:tcPr>
            <w:tcW w:w="3227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9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9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</w:t>
            </w:r>
          </w:p>
        </w:tc>
        <w:tc>
          <w:tcPr>
            <w:tcW w:w="7371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9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</w:t>
            </w:r>
          </w:p>
        </w:tc>
      </w:tr>
      <w:tr w:rsidR="00F43CEF" w:rsidRPr="0093095C" w:rsidTr="006A08CF">
        <w:trPr>
          <w:trHeight w:val="1160"/>
        </w:trPr>
        <w:tc>
          <w:tcPr>
            <w:tcW w:w="3227" w:type="dxa"/>
            <w:vAlign w:val="center"/>
          </w:tcPr>
          <w:p w:rsidR="00F43CEF" w:rsidRPr="00C45CDF" w:rsidRDefault="00F43CEF" w:rsidP="00F43CE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4529" w:type="dxa"/>
            <w:shd w:val="clear" w:color="auto" w:fill="auto"/>
          </w:tcPr>
          <w:p w:rsidR="00F43CEF" w:rsidRPr="00C45CDF" w:rsidRDefault="00F43CEF" w:rsidP="00F43CEF">
            <w:pPr>
              <w:pStyle w:val="a3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F">
              <w:rPr>
                <w:rFonts w:ascii="Times New Roman" w:hAnsi="Times New Roman" w:cs="Times New Roman"/>
                <w:sz w:val="24"/>
                <w:szCs w:val="24"/>
              </w:rPr>
              <w:t>Ваше научное направление: гуманитарное, медико-биологическое, естественнонаучное, техническое, экономическое?</w:t>
            </w:r>
          </w:p>
          <w:p w:rsidR="00F43CEF" w:rsidRDefault="00F43CEF" w:rsidP="00F43CEF">
            <w:pPr>
              <w:pStyle w:val="a3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  Ваш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пол?</w:t>
            </w:r>
          </w:p>
          <w:p w:rsidR="00F43CEF" w:rsidRPr="00C45CDF" w:rsidRDefault="00F43CEF" w:rsidP="00F43CEF">
            <w:pPr>
              <w:pStyle w:val="a3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пожалуйста  Ваш возраст?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001854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745"/>
        </w:trPr>
        <w:tc>
          <w:tcPr>
            <w:tcW w:w="3227" w:type="dxa"/>
            <w:vMerge w:val="restart"/>
            <w:vAlign w:val="center"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Мотивы поступления в аспирантуру</w:t>
            </w: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Почему Вы решили заниматься наукой?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001854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905"/>
        </w:trPr>
        <w:tc>
          <w:tcPr>
            <w:tcW w:w="3227" w:type="dxa"/>
            <w:vMerge/>
          </w:tcPr>
          <w:p w:rsidR="00F43CEF" w:rsidRPr="00001854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Повлияла ли организация учебного процесса в ВУЗе на Ваш выбор поступления в аспирантуру или это исключительно Ваше желание?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79"/>
        </w:trPr>
        <w:tc>
          <w:tcPr>
            <w:tcW w:w="3227" w:type="dxa"/>
            <w:vMerge/>
          </w:tcPr>
          <w:p w:rsidR="00F43CEF" w:rsidRPr="00001854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Назовите Ваши конкретные мотивы поступления в аспирантуру?</w:t>
            </w:r>
            <w:bookmarkStart w:id="0" w:name="_GoBack"/>
            <w:bookmarkEnd w:id="0"/>
          </w:p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c>
          <w:tcPr>
            <w:tcW w:w="3227" w:type="dxa"/>
            <w:vMerge w:val="restart"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3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самочувствие приднестровских молодых ученых</w:t>
            </w: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>.1 Как Вы оцениваете ситуацию в науке и положение научной организации, где непосредственно занимаетесь научной деятельностью? (Стабильно/нестабильно; с хорошими/плохими перспективами дальнейшего развития; устойчиво/неустойчиво/кризисно; с/без достаточных гарантий и перспектив развития)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c>
          <w:tcPr>
            <w:tcW w:w="3227" w:type="dxa"/>
            <w:vMerge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.2 Как вы оцениваете свое положения в науке? Удовлетворены ли Вы своим материальным положением? 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Удовлетворены ли Вы возможностью профессионального роста?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c>
          <w:tcPr>
            <w:tcW w:w="3227" w:type="dxa"/>
            <w:vMerge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>.3 Как Вы оцениваете возможность опубликования результатов своих научных исследований и доступность научной информации по теме исследования? Как Вы оцениваете возможность зарубежных стажировок и научных командировок?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c>
          <w:tcPr>
            <w:tcW w:w="3227" w:type="dxa"/>
            <w:vMerge/>
          </w:tcPr>
          <w:p w:rsidR="00F43CEF" w:rsidRPr="0093095C" w:rsidRDefault="00F43CEF" w:rsidP="006A0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>.4 Как Вы оцениваете оснащенность современным научным оборудованием организации, где непосредственно занимаетесь научной деятельностью?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275"/>
        </w:trPr>
        <w:tc>
          <w:tcPr>
            <w:tcW w:w="3227" w:type="dxa"/>
            <w:vMerge w:val="restart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Перспективы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.1 Чего, по Вашему мнению, не хватает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молодым ученым 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для полноценной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самореа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науке</w:t>
            </w:r>
            <w:r w:rsidRPr="0093095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70"/>
        </w:trPr>
        <w:tc>
          <w:tcPr>
            <w:tcW w:w="3227" w:type="dxa"/>
            <w:vMerge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.2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кто 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в наибольшей степени влияет на развитие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нашей республике</w:t>
            </w:r>
            <w:r w:rsidRPr="009309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CEF" w:rsidRPr="0093095C" w:rsidTr="006A08CF">
        <w:trPr>
          <w:trHeight w:val="70"/>
        </w:trPr>
        <w:tc>
          <w:tcPr>
            <w:tcW w:w="3227" w:type="dxa"/>
            <w:vMerge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:rsidR="00F43CEF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Вы сторонник государственного финансирования науки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системы?</w:t>
            </w:r>
          </w:p>
        </w:tc>
        <w:tc>
          <w:tcPr>
            <w:tcW w:w="7378" w:type="dxa"/>
            <w:gridSpan w:val="2"/>
            <w:shd w:val="clear" w:color="auto" w:fill="auto"/>
          </w:tcPr>
          <w:p w:rsidR="00F43CEF" w:rsidRPr="0093095C" w:rsidRDefault="00F43CEF" w:rsidP="006A0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CEF" w:rsidRPr="00215144" w:rsidRDefault="00F43CEF" w:rsidP="00F43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B8" w:rsidRPr="00F43CEF" w:rsidRDefault="003002B8">
      <w:pPr>
        <w:rPr>
          <w:b/>
        </w:rPr>
      </w:pPr>
    </w:p>
    <w:sectPr w:rsidR="003002B8" w:rsidRPr="00F43CEF" w:rsidSect="00F43C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306F2"/>
    <w:multiLevelType w:val="multilevel"/>
    <w:tmpl w:val="9C72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F"/>
    <w:rsid w:val="0017591E"/>
    <w:rsid w:val="003002B8"/>
    <w:rsid w:val="00F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26D"/>
  <w15:chartTrackingRefBased/>
  <w15:docId w15:val="{042DBE3A-F92F-4332-A4EE-359768D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E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2020-04-28T05:21:00Z</dcterms:created>
  <dcterms:modified xsi:type="dcterms:W3CDTF">2020-04-28T05:45:00Z</dcterms:modified>
</cp:coreProperties>
</file>